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5F543" w14:textId="77777777" w:rsidR="00373047" w:rsidRPr="0018195F" w:rsidRDefault="00373047" w:rsidP="00373047">
      <w:pPr>
        <w:jc w:val="center"/>
        <w:rPr>
          <w:rFonts w:ascii="Arial" w:hAnsi="Arial" w:cs="Arial"/>
          <w:b/>
          <w:bCs/>
          <w:sz w:val="72"/>
          <w:szCs w:val="72"/>
          <w:u w:val="single"/>
        </w:rPr>
      </w:pPr>
      <w:r w:rsidRPr="0018195F">
        <w:rPr>
          <w:rFonts w:ascii="Arial" w:hAnsi="Arial" w:cs="Arial"/>
          <w:b/>
          <w:bCs/>
          <w:sz w:val="72"/>
          <w:szCs w:val="72"/>
          <w:u w:val="single"/>
        </w:rPr>
        <w:t>WELBECK ROAD HEALTH CENTRE</w:t>
      </w:r>
    </w:p>
    <w:p w14:paraId="11AECE8E" w14:textId="77777777" w:rsidR="00373047" w:rsidRPr="0018195F" w:rsidRDefault="00373047" w:rsidP="00373047">
      <w:pPr>
        <w:jc w:val="center"/>
        <w:rPr>
          <w:rFonts w:ascii="Arial" w:hAnsi="Arial" w:cs="Arial"/>
          <w:b/>
          <w:bCs/>
          <w:sz w:val="72"/>
          <w:szCs w:val="72"/>
          <w:u w:val="single"/>
        </w:rPr>
      </w:pPr>
    </w:p>
    <w:p w14:paraId="371806BC" w14:textId="77777777" w:rsidR="00373047" w:rsidRDefault="00373047" w:rsidP="00373047">
      <w:pPr>
        <w:jc w:val="center"/>
        <w:rPr>
          <w:rFonts w:ascii="Arial" w:hAnsi="Arial" w:cs="Arial"/>
          <w:b/>
          <w:bCs/>
          <w:sz w:val="72"/>
          <w:szCs w:val="72"/>
          <w:u w:val="single"/>
        </w:rPr>
      </w:pPr>
      <w:r>
        <w:rPr>
          <w:rFonts w:ascii="Arial" w:hAnsi="Arial" w:cs="Arial"/>
          <w:b/>
          <w:bCs/>
          <w:sz w:val="72"/>
          <w:szCs w:val="72"/>
          <w:u w:val="single"/>
        </w:rPr>
        <w:t>Breastfeeding Welcome Here Space</w:t>
      </w:r>
    </w:p>
    <w:p w14:paraId="239A8903" w14:textId="176A8E0A" w:rsidR="00373047" w:rsidRDefault="00373047" w:rsidP="00373047">
      <w:pPr>
        <w:jc w:val="center"/>
        <w:rPr>
          <w:rFonts w:ascii="Arial" w:hAnsi="Arial" w:cs="Arial"/>
          <w:b/>
          <w:bCs/>
          <w:sz w:val="72"/>
          <w:szCs w:val="72"/>
          <w:u w:val="single"/>
        </w:rPr>
      </w:pPr>
      <w:r>
        <w:rPr>
          <w:rFonts w:ascii="Arial" w:hAnsi="Arial" w:cs="Arial"/>
          <w:b/>
          <w:bCs/>
          <w:sz w:val="72"/>
          <w:szCs w:val="72"/>
          <w:u w:val="single"/>
        </w:rPr>
        <w:t>Policy</w:t>
      </w:r>
    </w:p>
    <w:p w14:paraId="07056484" w14:textId="035B281A" w:rsidR="00373047" w:rsidRPr="0018195F" w:rsidRDefault="00373047" w:rsidP="00373047">
      <w:pPr>
        <w:jc w:val="center"/>
        <w:rPr>
          <w:rFonts w:ascii="Arial" w:hAnsi="Arial" w:cs="Arial"/>
          <w:b/>
          <w:bCs/>
          <w:sz w:val="72"/>
          <w:szCs w:val="72"/>
          <w:u w:val="single"/>
        </w:rPr>
      </w:pPr>
      <w:r>
        <w:rPr>
          <w:rFonts w:ascii="Times New Roman" w:hAnsi="Times New Roman" w:cs="Times New Roman"/>
          <w:noProof/>
          <w:kern w:val="0"/>
          <w:sz w:val="24"/>
          <w:szCs w:val="24"/>
          <w14:ligatures w14:val="none"/>
        </w:rPr>
        <w:drawing>
          <wp:anchor distT="36576" distB="36576" distL="36576" distR="36576" simplePos="0" relativeHeight="251659264" behindDoc="0" locked="0" layoutInCell="1" allowOverlap="1" wp14:anchorId="0EA4E45F" wp14:editId="18785597">
            <wp:simplePos x="0" y="0"/>
            <wp:positionH relativeFrom="margin">
              <wp:posOffset>1817370</wp:posOffset>
            </wp:positionH>
            <wp:positionV relativeFrom="margin">
              <wp:posOffset>4145280</wp:posOffset>
            </wp:positionV>
            <wp:extent cx="2096770" cy="2096770"/>
            <wp:effectExtent l="0" t="0" r="0" b="0"/>
            <wp:wrapSquare wrapText="bothSides"/>
            <wp:docPr id="447807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6770" cy="2096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A870856" w14:textId="29DFA21E" w:rsidR="00373047" w:rsidRPr="0018195F" w:rsidRDefault="00373047" w:rsidP="00373047">
      <w:r w:rsidRPr="0018195F">
        <w:t> </w:t>
      </w:r>
    </w:p>
    <w:p w14:paraId="2957B9B0" w14:textId="77777777" w:rsidR="00373047" w:rsidRDefault="00373047" w:rsidP="00373047">
      <w:pPr>
        <w:rPr>
          <w:rFonts w:ascii="Times New Roman" w:hAnsi="Times New Roman" w:cs="Times New Roman"/>
          <w:noProof/>
          <w:kern w:val="0"/>
          <w:sz w:val="24"/>
          <w:szCs w:val="24"/>
          <w14:ligatures w14:val="none"/>
        </w:rPr>
      </w:pPr>
    </w:p>
    <w:p w14:paraId="257B64E3" w14:textId="77777777" w:rsidR="00373047" w:rsidRDefault="00373047" w:rsidP="00373047">
      <w:pPr>
        <w:rPr>
          <w:rFonts w:ascii="Times New Roman" w:hAnsi="Times New Roman" w:cs="Times New Roman"/>
          <w:noProof/>
          <w:kern w:val="0"/>
          <w:sz w:val="24"/>
          <w:szCs w:val="24"/>
          <w14:ligatures w14:val="none"/>
        </w:rPr>
      </w:pPr>
    </w:p>
    <w:p w14:paraId="09DA2B0A" w14:textId="77777777" w:rsidR="00373047" w:rsidRDefault="00373047" w:rsidP="00373047">
      <w:pPr>
        <w:rPr>
          <w:rFonts w:ascii="Times New Roman" w:hAnsi="Times New Roman" w:cs="Times New Roman"/>
          <w:noProof/>
          <w:kern w:val="0"/>
          <w:sz w:val="24"/>
          <w:szCs w:val="24"/>
          <w14:ligatures w14:val="none"/>
        </w:rPr>
      </w:pPr>
    </w:p>
    <w:p w14:paraId="11B1D88E" w14:textId="77777777" w:rsidR="00373047" w:rsidRDefault="00373047" w:rsidP="00373047">
      <w:pPr>
        <w:rPr>
          <w:rFonts w:ascii="Times New Roman" w:hAnsi="Times New Roman" w:cs="Times New Roman"/>
          <w:noProof/>
          <w:kern w:val="0"/>
          <w:sz w:val="24"/>
          <w:szCs w:val="24"/>
          <w14:ligatures w14:val="none"/>
        </w:rPr>
      </w:pPr>
    </w:p>
    <w:p w14:paraId="6ECD82B8" w14:textId="77777777" w:rsidR="00373047" w:rsidRDefault="00373047" w:rsidP="00373047">
      <w:pPr>
        <w:rPr>
          <w:rFonts w:ascii="Times New Roman" w:hAnsi="Times New Roman" w:cs="Times New Roman"/>
          <w:noProof/>
          <w:kern w:val="0"/>
          <w:sz w:val="24"/>
          <w:szCs w:val="24"/>
          <w14:ligatures w14:val="none"/>
        </w:rPr>
      </w:pPr>
    </w:p>
    <w:p w14:paraId="5D1CC374" w14:textId="77777777" w:rsidR="00373047" w:rsidRDefault="00373047" w:rsidP="00373047">
      <w:pPr>
        <w:rPr>
          <w:rFonts w:ascii="Times New Roman" w:hAnsi="Times New Roman" w:cs="Times New Roman"/>
          <w:noProof/>
          <w:kern w:val="0"/>
          <w:sz w:val="24"/>
          <w:szCs w:val="24"/>
          <w14:ligatures w14:val="none"/>
        </w:rPr>
      </w:pPr>
    </w:p>
    <w:p w14:paraId="35B82A78" w14:textId="77777777" w:rsidR="00373047" w:rsidRDefault="00373047" w:rsidP="00373047">
      <w:pPr>
        <w:rPr>
          <w:rFonts w:ascii="Times New Roman" w:hAnsi="Times New Roman" w:cs="Times New Roman"/>
          <w:noProof/>
          <w:kern w:val="0"/>
          <w:sz w:val="24"/>
          <w:szCs w:val="24"/>
          <w14:ligatures w14:val="none"/>
        </w:rPr>
      </w:pPr>
    </w:p>
    <w:p w14:paraId="7541FC75" w14:textId="77777777" w:rsidR="00373047" w:rsidRPr="0018195F" w:rsidRDefault="00373047" w:rsidP="00373047">
      <w:pPr>
        <w:rPr>
          <w:rFonts w:ascii="Times New Roman" w:hAnsi="Times New Roman" w:cs="Times New Roman"/>
          <w:noProof/>
          <w:kern w:val="0"/>
          <w:sz w:val="24"/>
          <w:szCs w:val="24"/>
          <w14:ligatures w14:val="none"/>
        </w:rPr>
      </w:pPr>
      <w:r w:rsidRPr="0018195F">
        <w:rPr>
          <w:rFonts w:ascii="Times New Roman" w:hAnsi="Times New Roman" w:cs="Times New Roman"/>
          <w:noProof/>
          <w:kern w:val="0"/>
          <w:sz w:val="24"/>
          <w:szCs w:val="24"/>
          <w14:ligatures w14:val="none"/>
        </w:rPr>
        <mc:AlternateContent>
          <mc:Choice Requires="wps">
            <w:drawing>
              <wp:anchor distT="36576" distB="36576" distL="36576" distR="36576" simplePos="0" relativeHeight="251660288" behindDoc="0" locked="0" layoutInCell="1" allowOverlap="1" wp14:anchorId="4A439DF6" wp14:editId="1F0FD124">
                <wp:simplePos x="0" y="0"/>
                <wp:positionH relativeFrom="column">
                  <wp:posOffset>729615</wp:posOffset>
                </wp:positionH>
                <wp:positionV relativeFrom="paragraph">
                  <wp:posOffset>8472170</wp:posOffset>
                </wp:positionV>
                <wp:extent cx="3994785" cy="1409065"/>
                <wp:effectExtent l="0" t="4445" r="0" b="0"/>
                <wp:wrapNone/>
                <wp:docPr id="6971414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994785" cy="140906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DD2C8" id="Rectangle 3" o:spid="_x0000_s1026" style="position:absolute;margin-left:57.45pt;margin-top:667.1pt;width:314.55pt;height:110.9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" filled="f" stroked="f" strokeweight="2pt">
                <v:shadow color="black [0]"/>
                <o:lock v:ext="edit" shapetype="t"/>
                <v:textbox inset="0,0,0,0"/>
              </v:rect>
            </w:pict>
          </mc:Fallback>
        </mc:AlternateContent>
      </w:r>
    </w:p>
    <w:tbl>
      <w:tblPr>
        <w:tblW w:w="6291" w:type="dxa"/>
        <w:tblCellMar>
          <w:left w:w="0" w:type="dxa"/>
          <w:right w:w="0" w:type="dxa"/>
        </w:tblCellMar>
        <w:tblLook w:val="04A0" w:firstRow="1" w:lastRow="0" w:firstColumn="1" w:lastColumn="0" w:noHBand="0" w:noVBand="1"/>
      </w:tblPr>
      <w:tblGrid>
        <w:gridCol w:w="3145"/>
        <w:gridCol w:w="3146"/>
      </w:tblGrid>
      <w:tr w:rsidR="00373047" w:rsidRPr="0018195F" w14:paraId="0C0AC8FE" w14:textId="77777777" w:rsidTr="00373047">
        <w:trPr>
          <w:trHeight w:val="555"/>
        </w:trPr>
        <w:tc>
          <w:tcPr>
            <w:tcW w:w="3145" w:type="dxa"/>
            <w:tcMar>
              <w:top w:w="58" w:type="dxa"/>
              <w:left w:w="58" w:type="dxa"/>
              <w:bottom w:w="58" w:type="dxa"/>
              <w:right w:w="58" w:type="dxa"/>
            </w:tcMar>
            <w:hideMark/>
          </w:tcPr>
          <w:p w14:paraId="7F7F0904" w14:textId="77777777" w:rsidR="00373047" w:rsidRPr="002D133F" w:rsidRDefault="00373047" w:rsidP="00A500EA">
            <w:pPr>
              <w:rPr>
                <w:rFonts w:ascii="Arial" w:hAnsi="Arial" w:cs="Arial"/>
                <w:b/>
                <w:bCs/>
                <w:noProof/>
                <w:kern w:val="0"/>
                <w:sz w:val="24"/>
                <w:szCs w:val="24"/>
                <w14:ligatures w14:val="none"/>
              </w:rPr>
            </w:pPr>
            <w:r w:rsidRPr="002D133F">
              <w:rPr>
                <w:rFonts w:ascii="Arial" w:hAnsi="Arial" w:cs="Arial"/>
                <w:b/>
                <w:bCs/>
                <w:noProof/>
                <w:kern w:val="0"/>
                <w:sz w:val="24"/>
                <w:szCs w:val="24"/>
                <w14:ligatures w14:val="none"/>
              </w:rPr>
              <w:t>Authorised by:</w:t>
            </w:r>
          </w:p>
        </w:tc>
        <w:tc>
          <w:tcPr>
            <w:tcW w:w="3146" w:type="dxa"/>
            <w:tcMar>
              <w:top w:w="58" w:type="dxa"/>
              <w:left w:w="58" w:type="dxa"/>
              <w:bottom w:w="58" w:type="dxa"/>
              <w:right w:w="58" w:type="dxa"/>
            </w:tcMar>
            <w:hideMark/>
          </w:tcPr>
          <w:p w14:paraId="4789C9AD" w14:textId="77777777" w:rsidR="00373047" w:rsidRPr="002D133F" w:rsidRDefault="00373047" w:rsidP="00A500EA">
            <w:pPr>
              <w:rPr>
                <w:rFonts w:ascii="Arial" w:hAnsi="Arial" w:cs="Arial"/>
                <w:b/>
                <w:bCs/>
                <w:noProof/>
                <w:kern w:val="0"/>
                <w:sz w:val="24"/>
                <w:szCs w:val="24"/>
                <w14:ligatures w14:val="none"/>
              </w:rPr>
            </w:pPr>
            <w:r w:rsidRPr="002D133F">
              <w:rPr>
                <w:rFonts w:ascii="Arial" w:hAnsi="Arial" w:cs="Arial"/>
                <w:b/>
                <w:bCs/>
                <w:noProof/>
                <w:kern w:val="0"/>
                <w:sz w:val="24"/>
                <w:szCs w:val="24"/>
                <w14:ligatures w14:val="none"/>
              </w:rPr>
              <w:t>PARTNERS</w:t>
            </w:r>
          </w:p>
        </w:tc>
      </w:tr>
      <w:tr w:rsidR="00373047" w:rsidRPr="0018195F" w14:paraId="2CD96EBD" w14:textId="77777777" w:rsidTr="00373047">
        <w:trPr>
          <w:trHeight w:val="555"/>
        </w:trPr>
        <w:tc>
          <w:tcPr>
            <w:tcW w:w="3145" w:type="dxa"/>
            <w:tcMar>
              <w:top w:w="58" w:type="dxa"/>
              <w:left w:w="58" w:type="dxa"/>
              <w:bottom w:w="58" w:type="dxa"/>
              <w:right w:w="58" w:type="dxa"/>
            </w:tcMar>
            <w:hideMark/>
          </w:tcPr>
          <w:p w14:paraId="14CD7545" w14:textId="77777777" w:rsidR="00373047" w:rsidRPr="002D133F" w:rsidRDefault="00373047" w:rsidP="00A500EA">
            <w:pPr>
              <w:rPr>
                <w:rFonts w:ascii="Arial" w:hAnsi="Arial" w:cs="Arial"/>
                <w:b/>
                <w:bCs/>
                <w:noProof/>
                <w:kern w:val="0"/>
                <w:sz w:val="24"/>
                <w:szCs w:val="24"/>
                <w14:ligatures w14:val="none"/>
              </w:rPr>
            </w:pPr>
            <w:r w:rsidRPr="002D133F">
              <w:rPr>
                <w:rFonts w:ascii="Arial" w:hAnsi="Arial" w:cs="Arial"/>
                <w:b/>
                <w:bCs/>
                <w:noProof/>
                <w:kern w:val="0"/>
                <w:sz w:val="24"/>
                <w:szCs w:val="24"/>
                <w14:ligatures w14:val="none"/>
              </w:rPr>
              <w:t>Document Author:</w:t>
            </w:r>
          </w:p>
        </w:tc>
        <w:tc>
          <w:tcPr>
            <w:tcW w:w="3146" w:type="dxa"/>
            <w:tcMar>
              <w:top w:w="58" w:type="dxa"/>
              <w:left w:w="58" w:type="dxa"/>
              <w:bottom w:w="58" w:type="dxa"/>
              <w:right w:w="58" w:type="dxa"/>
            </w:tcMar>
            <w:hideMark/>
          </w:tcPr>
          <w:p w14:paraId="29188600" w14:textId="77777777" w:rsidR="00373047" w:rsidRPr="002D133F" w:rsidRDefault="00373047" w:rsidP="00A500EA">
            <w:pPr>
              <w:rPr>
                <w:rFonts w:ascii="Arial" w:hAnsi="Arial" w:cs="Arial"/>
                <w:b/>
                <w:bCs/>
                <w:noProof/>
                <w:kern w:val="0"/>
                <w:sz w:val="24"/>
                <w:szCs w:val="24"/>
                <w14:ligatures w14:val="none"/>
              </w:rPr>
            </w:pPr>
            <w:r w:rsidRPr="002D133F">
              <w:rPr>
                <w:rFonts w:ascii="Arial" w:hAnsi="Arial" w:cs="Arial"/>
                <w:b/>
                <w:bCs/>
                <w:noProof/>
                <w:kern w:val="0"/>
                <w:sz w:val="24"/>
                <w:szCs w:val="24"/>
                <w14:ligatures w14:val="none"/>
              </w:rPr>
              <w:t>Sarah Fillipich</w:t>
            </w:r>
          </w:p>
        </w:tc>
      </w:tr>
      <w:tr w:rsidR="00373047" w:rsidRPr="0018195F" w14:paraId="61E4E6DF" w14:textId="77777777" w:rsidTr="00373047">
        <w:trPr>
          <w:trHeight w:val="555"/>
        </w:trPr>
        <w:tc>
          <w:tcPr>
            <w:tcW w:w="3145" w:type="dxa"/>
            <w:tcMar>
              <w:top w:w="58" w:type="dxa"/>
              <w:left w:w="58" w:type="dxa"/>
              <w:bottom w:w="58" w:type="dxa"/>
              <w:right w:w="58" w:type="dxa"/>
            </w:tcMar>
            <w:hideMark/>
          </w:tcPr>
          <w:p w14:paraId="2C7A201A" w14:textId="77777777" w:rsidR="00373047" w:rsidRPr="002D133F" w:rsidRDefault="00373047" w:rsidP="00A500EA">
            <w:pPr>
              <w:rPr>
                <w:rFonts w:ascii="Arial" w:hAnsi="Arial" w:cs="Arial"/>
                <w:b/>
                <w:bCs/>
                <w:noProof/>
                <w:kern w:val="0"/>
                <w:sz w:val="24"/>
                <w:szCs w:val="24"/>
                <w14:ligatures w14:val="none"/>
              </w:rPr>
            </w:pPr>
            <w:r w:rsidRPr="002D133F">
              <w:rPr>
                <w:rFonts w:ascii="Arial" w:hAnsi="Arial" w:cs="Arial"/>
                <w:b/>
                <w:bCs/>
                <w:noProof/>
                <w:kern w:val="0"/>
                <w:sz w:val="24"/>
                <w:szCs w:val="24"/>
                <w14:ligatures w14:val="none"/>
              </w:rPr>
              <w:t>Last review:</w:t>
            </w:r>
          </w:p>
        </w:tc>
        <w:tc>
          <w:tcPr>
            <w:tcW w:w="3146" w:type="dxa"/>
            <w:tcMar>
              <w:top w:w="58" w:type="dxa"/>
              <w:left w:w="58" w:type="dxa"/>
              <w:bottom w:w="58" w:type="dxa"/>
              <w:right w:w="58" w:type="dxa"/>
            </w:tcMar>
            <w:hideMark/>
          </w:tcPr>
          <w:p w14:paraId="642E5E4F" w14:textId="77777777" w:rsidR="00373047" w:rsidRPr="002D133F" w:rsidRDefault="00373047" w:rsidP="00A500EA">
            <w:pPr>
              <w:rPr>
                <w:rFonts w:ascii="Arial" w:hAnsi="Arial" w:cs="Arial"/>
                <w:b/>
                <w:bCs/>
                <w:noProof/>
                <w:kern w:val="0"/>
                <w:sz w:val="24"/>
                <w:szCs w:val="24"/>
                <w14:ligatures w14:val="none"/>
              </w:rPr>
            </w:pPr>
            <w:r w:rsidRPr="002D133F">
              <w:rPr>
                <w:rFonts w:ascii="Arial" w:hAnsi="Arial" w:cs="Arial"/>
                <w:b/>
                <w:bCs/>
                <w:noProof/>
                <w:kern w:val="0"/>
                <w:sz w:val="24"/>
                <w:szCs w:val="24"/>
                <w14:ligatures w14:val="none"/>
              </w:rPr>
              <w:t>January 2025</w:t>
            </w:r>
          </w:p>
        </w:tc>
      </w:tr>
      <w:tr w:rsidR="00373047" w:rsidRPr="0018195F" w14:paraId="21FB8880" w14:textId="77777777" w:rsidTr="00373047">
        <w:trPr>
          <w:trHeight w:val="555"/>
        </w:trPr>
        <w:tc>
          <w:tcPr>
            <w:tcW w:w="3145" w:type="dxa"/>
            <w:tcMar>
              <w:top w:w="58" w:type="dxa"/>
              <w:left w:w="58" w:type="dxa"/>
              <w:bottom w:w="58" w:type="dxa"/>
              <w:right w:w="58" w:type="dxa"/>
            </w:tcMar>
            <w:hideMark/>
          </w:tcPr>
          <w:p w14:paraId="2579E19D" w14:textId="77777777" w:rsidR="00373047" w:rsidRPr="002D133F" w:rsidRDefault="00373047" w:rsidP="00A500EA">
            <w:pPr>
              <w:rPr>
                <w:rFonts w:ascii="Arial" w:hAnsi="Arial" w:cs="Arial"/>
                <w:b/>
                <w:bCs/>
                <w:noProof/>
                <w:kern w:val="0"/>
                <w:sz w:val="24"/>
                <w:szCs w:val="24"/>
                <w14:ligatures w14:val="none"/>
              </w:rPr>
            </w:pPr>
            <w:r w:rsidRPr="002D133F">
              <w:rPr>
                <w:rFonts w:ascii="Arial" w:hAnsi="Arial" w:cs="Arial"/>
                <w:b/>
                <w:bCs/>
                <w:noProof/>
                <w:kern w:val="0"/>
                <w:sz w:val="24"/>
                <w:szCs w:val="24"/>
                <w14:ligatures w14:val="none"/>
              </w:rPr>
              <w:t>Due for review:</w:t>
            </w:r>
          </w:p>
        </w:tc>
        <w:tc>
          <w:tcPr>
            <w:tcW w:w="3146" w:type="dxa"/>
            <w:tcMar>
              <w:top w:w="58" w:type="dxa"/>
              <w:left w:w="58" w:type="dxa"/>
              <w:bottom w:w="58" w:type="dxa"/>
              <w:right w:w="58" w:type="dxa"/>
            </w:tcMar>
            <w:hideMark/>
          </w:tcPr>
          <w:p w14:paraId="4FD10D64" w14:textId="77777777" w:rsidR="00373047" w:rsidRPr="002D133F" w:rsidRDefault="00373047" w:rsidP="00A500EA">
            <w:pPr>
              <w:rPr>
                <w:rFonts w:ascii="Arial" w:hAnsi="Arial" w:cs="Arial"/>
                <w:b/>
                <w:bCs/>
                <w:noProof/>
                <w:kern w:val="0"/>
                <w:sz w:val="24"/>
                <w:szCs w:val="24"/>
                <w14:ligatures w14:val="none"/>
              </w:rPr>
            </w:pPr>
            <w:r w:rsidRPr="002D133F">
              <w:rPr>
                <w:rFonts w:ascii="Arial" w:hAnsi="Arial" w:cs="Arial"/>
                <w:b/>
                <w:bCs/>
                <w:noProof/>
                <w:kern w:val="0"/>
                <w:sz w:val="24"/>
                <w:szCs w:val="24"/>
                <w14:ligatures w14:val="none"/>
              </w:rPr>
              <w:t>January 2026</w:t>
            </w:r>
          </w:p>
        </w:tc>
      </w:tr>
    </w:tbl>
    <w:p w14:paraId="188FCDE4" w14:textId="77777777" w:rsidR="00373047" w:rsidRPr="00373047" w:rsidRDefault="00373047" w:rsidP="00373047">
      <w:pPr>
        <w:rPr>
          <w:rFonts w:ascii="Arial" w:hAnsi="Arial" w:cs="Arial"/>
          <w:b/>
          <w:bCs/>
          <w:sz w:val="24"/>
          <w:szCs w:val="24"/>
          <w:u w:val="single"/>
        </w:rPr>
      </w:pPr>
      <w:r w:rsidRPr="00373047">
        <w:rPr>
          <w:rFonts w:ascii="Arial" w:hAnsi="Arial" w:cs="Arial"/>
          <w:b/>
          <w:bCs/>
          <w:sz w:val="24"/>
          <w:szCs w:val="24"/>
          <w:u w:val="single"/>
        </w:rPr>
        <w:lastRenderedPageBreak/>
        <w:t>‘Breastfeeding Welcome Here Award’</w:t>
      </w:r>
    </w:p>
    <w:p w14:paraId="09BFA7E1" w14:textId="50D32EC7" w:rsidR="00956EA7" w:rsidRDefault="00956EA7" w:rsidP="002D133F">
      <w:pPr>
        <w:jc w:val="both"/>
        <w:rPr>
          <w:rFonts w:ascii="Arial" w:hAnsi="Arial" w:cs="Arial"/>
        </w:rPr>
      </w:pPr>
      <w:r w:rsidRPr="00956EA7">
        <w:rPr>
          <w:rFonts w:ascii="Arial" w:hAnsi="Arial" w:cs="Arial"/>
        </w:rPr>
        <w:t xml:space="preserve">As </w:t>
      </w:r>
      <w:r>
        <w:rPr>
          <w:rFonts w:ascii="Arial" w:hAnsi="Arial" w:cs="Arial"/>
        </w:rPr>
        <w:t>we</w:t>
      </w:r>
      <w:r w:rsidRPr="00956EA7">
        <w:rPr>
          <w:rFonts w:ascii="Arial" w:hAnsi="Arial" w:cs="Arial"/>
        </w:rPr>
        <w:t xml:space="preserve"> have taken the decision to support </w:t>
      </w:r>
      <w:r>
        <w:rPr>
          <w:rFonts w:ascii="Arial" w:hAnsi="Arial" w:cs="Arial"/>
        </w:rPr>
        <w:t>our</w:t>
      </w:r>
      <w:r w:rsidRPr="00956EA7">
        <w:rPr>
          <w:rFonts w:ascii="Arial" w:hAnsi="Arial" w:cs="Arial"/>
        </w:rPr>
        <w:t xml:space="preserve"> local community by signing up to be a</w:t>
      </w:r>
      <w:r w:rsidR="002D133F">
        <w:rPr>
          <w:rFonts w:ascii="Arial" w:hAnsi="Arial" w:cs="Arial"/>
        </w:rPr>
        <w:t xml:space="preserve"> registered</w:t>
      </w:r>
      <w:r w:rsidRPr="00956EA7">
        <w:rPr>
          <w:rFonts w:ascii="Arial" w:hAnsi="Arial" w:cs="Arial"/>
        </w:rPr>
        <w:t xml:space="preserve"> </w:t>
      </w:r>
      <w:r w:rsidR="002D133F">
        <w:rPr>
          <w:rFonts w:ascii="Arial" w:hAnsi="Arial" w:cs="Arial"/>
        </w:rPr>
        <w:t>'</w:t>
      </w:r>
      <w:r w:rsidRPr="00956EA7">
        <w:rPr>
          <w:rFonts w:ascii="Arial" w:hAnsi="Arial" w:cs="Arial"/>
        </w:rPr>
        <w:t>Safe Place</w:t>
      </w:r>
      <w:r w:rsidR="002D133F">
        <w:rPr>
          <w:rFonts w:ascii="Arial" w:hAnsi="Arial" w:cs="Arial"/>
        </w:rPr>
        <w:t>'</w:t>
      </w:r>
      <w:r w:rsidRPr="00956EA7">
        <w:rPr>
          <w:rFonts w:ascii="Arial" w:hAnsi="Arial" w:cs="Arial"/>
        </w:rPr>
        <w:t>,</w:t>
      </w:r>
      <w:r>
        <w:rPr>
          <w:rFonts w:ascii="Arial" w:hAnsi="Arial" w:cs="Arial"/>
        </w:rPr>
        <w:t xml:space="preserve"> we thought that the </w:t>
      </w:r>
      <w:r w:rsidRPr="00956EA7">
        <w:rPr>
          <w:rFonts w:ascii="Arial" w:hAnsi="Arial" w:cs="Arial"/>
        </w:rPr>
        <w:t>Derbyshire County Council “</w:t>
      </w:r>
      <w:r w:rsidRPr="00956EA7">
        <w:rPr>
          <w:rFonts w:ascii="Arial" w:hAnsi="Arial" w:cs="Arial"/>
          <w:b/>
          <w:bCs/>
        </w:rPr>
        <w:t>Breastfeeding Welcome Here Award</w:t>
      </w:r>
      <w:r w:rsidRPr="00956EA7">
        <w:rPr>
          <w:rFonts w:ascii="Arial" w:hAnsi="Arial" w:cs="Arial"/>
        </w:rPr>
        <w:t xml:space="preserve">”, may also be of interest to </w:t>
      </w:r>
      <w:r>
        <w:rPr>
          <w:rFonts w:ascii="Arial" w:hAnsi="Arial" w:cs="Arial"/>
        </w:rPr>
        <w:t xml:space="preserve">our patients. </w:t>
      </w:r>
    </w:p>
    <w:p w14:paraId="7E764AC0" w14:textId="27BC2AFC" w:rsidR="00373047" w:rsidRDefault="00956EA7" w:rsidP="002D133F">
      <w:pPr>
        <w:jc w:val="both"/>
        <w:rPr>
          <w:rFonts w:ascii="Arial" w:hAnsi="Arial" w:cs="Arial"/>
        </w:rPr>
      </w:pPr>
      <w:r>
        <w:rPr>
          <w:rFonts w:ascii="Arial" w:hAnsi="Arial" w:cs="Arial"/>
        </w:rPr>
        <w:t>W</w:t>
      </w:r>
      <w:r w:rsidR="00373047" w:rsidRPr="00373047">
        <w:rPr>
          <w:rFonts w:ascii="Arial" w:hAnsi="Arial" w:cs="Arial"/>
        </w:rPr>
        <w:t xml:space="preserve">e are aware that breastfeeding has lots of positive impacts </w:t>
      </w:r>
      <w:r>
        <w:rPr>
          <w:rFonts w:ascii="Arial" w:hAnsi="Arial" w:cs="Arial"/>
        </w:rPr>
        <w:t>on</w:t>
      </w:r>
      <w:r w:rsidR="00373047" w:rsidRPr="00373047">
        <w:rPr>
          <w:rFonts w:ascii="Arial" w:hAnsi="Arial" w:cs="Arial"/>
        </w:rPr>
        <w:t xml:space="preserve"> the health of mums and their infants, and so we’re passionate about supporting </w:t>
      </w:r>
      <w:r w:rsidR="00373047">
        <w:rPr>
          <w:rFonts w:ascii="Arial" w:hAnsi="Arial" w:cs="Arial"/>
        </w:rPr>
        <w:t>Bolsover</w:t>
      </w:r>
      <w:r w:rsidR="00373047" w:rsidRPr="00373047">
        <w:rPr>
          <w:rFonts w:ascii="Arial" w:hAnsi="Arial" w:cs="Arial"/>
        </w:rPr>
        <w:t xml:space="preserve"> families. An important part of this is making sure that families feel comfortable to feed whilst out and about.</w:t>
      </w:r>
    </w:p>
    <w:p w14:paraId="4EF68E96" w14:textId="49B90526" w:rsidR="00373047" w:rsidRPr="00373047" w:rsidRDefault="002D133F" w:rsidP="002D133F">
      <w:pPr>
        <w:jc w:val="both"/>
        <w:rPr>
          <w:rFonts w:ascii="Arial" w:hAnsi="Arial" w:cs="Arial"/>
        </w:rPr>
      </w:pPr>
      <w:r>
        <w:rPr>
          <w:rFonts w:ascii="Arial" w:hAnsi="Arial" w:cs="Arial"/>
        </w:rPr>
        <w:t>As a venue</w:t>
      </w:r>
      <w:r w:rsidR="00373047" w:rsidRPr="00373047">
        <w:rPr>
          <w:rFonts w:ascii="Arial" w:hAnsi="Arial" w:cs="Arial"/>
        </w:rPr>
        <w:t xml:space="preserve"> who make</w:t>
      </w:r>
      <w:r>
        <w:rPr>
          <w:rFonts w:ascii="Arial" w:hAnsi="Arial" w:cs="Arial"/>
        </w:rPr>
        <w:t>s</w:t>
      </w:r>
      <w:r w:rsidR="00373047" w:rsidRPr="00373047">
        <w:rPr>
          <w:rFonts w:ascii="Arial" w:hAnsi="Arial" w:cs="Arial"/>
        </w:rPr>
        <w:t xml:space="preserve"> their premises welcoming for breastfeeding families</w:t>
      </w:r>
      <w:r>
        <w:rPr>
          <w:rFonts w:ascii="Arial" w:hAnsi="Arial" w:cs="Arial"/>
        </w:rPr>
        <w:t>, we</w:t>
      </w:r>
      <w:r w:rsidR="00373047" w:rsidRPr="00373047">
        <w:rPr>
          <w:rFonts w:ascii="Arial" w:hAnsi="Arial" w:cs="Arial"/>
        </w:rPr>
        <w:t xml:space="preserve"> can positively impact on the health of these families. Having a breastfeeding friendly venue can help families to feel confident to breastfeed in public.</w:t>
      </w:r>
    </w:p>
    <w:p w14:paraId="355E7B6F" w14:textId="20B02F70" w:rsidR="00DB4487" w:rsidRDefault="002D133F" w:rsidP="002D133F">
      <w:pPr>
        <w:jc w:val="both"/>
        <w:rPr>
          <w:rFonts w:ascii="Arial" w:hAnsi="Arial" w:cs="Arial"/>
        </w:rPr>
      </w:pPr>
      <w:r>
        <w:rPr>
          <w:rFonts w:ascii="Arial" w:hAnsi="Arial" w:cs="Arial"/>
        </w:rPr>
        <w:t xml:space="preserve">As a result of this, </w:t>
      </w:r>
      <w:r w:rsidR="00373047" w:rsidRPr="00373047">
        <w:rPr>
          <w:rFonts w:ascii="Arial" w:hAnsi="Arial" w:cs="Arial"/>
        </w:rPr>
        <w:t xml:space="preserve">Derbyshire County Council run the </w:t>
      </w:r>
      <w:r>
        <w:rPr>
          <w:rFonts w:ascii="Arial" w:hAnsi="Arial" w:cs="Arial"/>
        </w:rPr>
        <w:t>'</w:t>
      </w:r>
      <w:r w:rsidR="00373047" w:rsidRPr="00373047">
        <w:rPr>
          <w:rFonts w:ascii="Arial" w:hAnsi="Arial" w:cs="Arial"/>
        </w:rPr>
        <w:t>Breastfeeding Welcome Here Award</w:t>
      </w:r>
      <w:r>
        <w:rPr>
          <w:rFonts w:ascii="Arial" w:hAnsi="Arial" w:cs="Arial"/>
        </w:rPr>
        <w:t>' of which we are involved in</w:t>
      </w:r>
      <w:r w:rsidR="00373047" w:rsidRPr="00373047">
        <w:rPr>
          <w:rFonts w:ascii="Arial" w:hAnsi="Arial" w:cs="Arial"/>
        </w:rPr>
        <w:t>. It is a free accreditation scheme to show that </w:t>
      </w:r>
      <w:r>
        <w:rPr>
          <w:rFonts w:ascii="Arial" w:hAnsi="Arial" w:cs="Arial"/>
        </w:rPr>
        <w:t>we</w:t>
      </w:r>
      <w:r w:rsidR="00373047" w:rsidRPr="00373047">
        <w:rPr>
          <w:rFonts w:ascii="Arial" w:hAnsi="Arial" w:cs="Arial"/>
        </w:rPr>
        <w:t xml:space="preserve"> support families to breastfeed.</w:t>
      </w:r>
    </w:p>
    <w:p w14:paraId="11D1D483" w14:textId="77777777" w:rsidR="00B17EBD" w:rsidRPr="00373047" w:rsidRDefault="00B17EBD" w:rsidP="00373047">
      <w:pPr>
        <w:rPr>
          <w:rFonts w:ascii="Arial" w:hAnsi="Arial" w:cs="Arial"/>
        </w:rPr>
      </w:pPr>
    </w:p>
    <w:p w14:paraId="4944D2E8" w14:textId="77777777" w:rsidR="00373047" w:rsidRPr="00373047" w:rsidRDefault="00373047" w:rsidP="00373047">
      <w:pPr>
        <w:rPr>
          <w:rFonts w:ascii="Arial" w:hAnsi="Arial" w:cs="Arial"/>
          <w:b/>
          <w:bCs/>
          <w:i/>
          <w:iCs/>
        </w:rPr>
      </w:pPr>
      <w:r w:rsidRPr="00373047">
        <w:rPr>
          <w:rFonts w:ascii="Arial" w:hAnsi="Arial" w:cs="Arial"/>
          <w:b/>
          <w:bCs/>
          <w:i/>
          <w:iCs/>
        </w:rPr>
        <w:t>The aims of the Breastfeeding Welcome Here Award are to:</w:t>
      </w:r>
    </w:p>
    <w:p w14:paraId="705BE220" w14:textId="77777777" w:rsidR="00373047" w:rsidRPr="00373047" w:rsidRDefault="00373047" w:rsidP="00373047">
      <w:pPr>
        <w:numPr>
          <w:ilvl w:val="0"/>
          <w:numId w:val="1"/>
        </w:numPr>
        <w:rPr>
          <w:rFonts w:ascii="Arial" w:hAnsi="Arial" w:cs="Arial"/>
        </w:rPr>
      </w:pPr>
      <w:r w:rsidRPr="00373047">
        <w:rPr>
          <w:rFonts w:ascii="Arial" w:hAnsi="Arial" w:cs="Arial"/>
        </w:rPr>
        <w:t>Help community venues show they actively welcome and support breastfeeding.</w:t>
      </w:r>
    </w:p>
    <w:p w14:paraId="0FFEC948" w14:textId="77777777" w:rsidR="00373047" w:rsidRPr="00373047" w:rsidRDefault="00373047" w:rsidP="00373047">
      <w:pPr>
        <w:numPr>
          <w:ilvl w:val="0"/>
          <w:numId w:val="1"/>
        </w:numPr>
        <w:rPr>
          <w:rFonts w:ascii="Arial" w:hAnsi="Arial" w:cs="Arial"/>
        </w:rPr>
      </w:pPr>
      <w:r w:rsidRPr="00373047">
        <w:rPr>
          <w:rFonts w:ascii="Arial" w:hAnsi="Arial" w:cs="Arial"/>
        </w:rPr>
        <w:t>Support new families to feel confident breastfeeding when out and about.</w:t>
      </w:r>
    </w:p>
    <w:p w14:paraId="3C7C991C" w14:textId="77777777" w:rsidR="00373047" w:rsidRPr="00373047" w:rsidRDefault="00373047" w:rsidP="00373047">
      <w:pPr>
        <w:numPr>
          <w:ilvl w:val="0"/>
          <w:numId w:val="1"/>
        </w:numPr>
        <w:rPr>
          <w:rFonts w:ascii="Arial" w:hAnsi="Arial" w:cs="Arial"/>
        </w:rPr>
      </w:pPr>
      <w:r w:rsidRPr="00373047">
        <w:rPr>
          <w:rFonts w:ascii="Arial" w:hAnsi="Arial" w:cs="Arial"/>
        </w:rPr>
        <w:t>Improve awareness about the lifelong benefits of breastfeeding for mother and child.</w:t>
      </w:r>
    </w:p>
    <w:p w14:paraId="130AABBB" w14:textId="77777777" w:rsidR="00373047" w:rsidRPr="00373047" w:rsidRDefault="00373047" w:rsidP="00373047">
      <w:pPr>
        <w:numPr>
          <w:ilvl w:val="0"/>
          <w:numId w:val="1"/>
        </w:numPr>
        <w:rPr>
          <w:rFonts w:ascii="Arial" w:hAnsi="Arial" w:cs="Arial"/>
        </w:rPr>
      </w:pPr>
      <w:r w:rsidRPr="00373047">
        <w:rPr>
          <w:rFonts w:ascii="Arial" w:hAnsi="Arial" w:cs="Arial"/>
        </w:rPr>
        <w:t>Remove any barriers that may prevent people from breastfeeding in public.</w:t>
      </w:r>
    </w:p>
    <w:p w14:paraId="193CC0B0" w14:textId="77777777" w:rsidR="00373047" w:rsidRPr="00373047" w:rsidRDefault="00373047" w:rsidP="00373047">
      <w:pPr>
        <w:rPr>
          <w:rFonts w:ascii="Arial" w:hAnsi="Arial" w:cs="Arial"/>
          <w:b/>
          <w:bCs/>
          <w:i/>
          <w:iCs/>
        </w:rPr>
      </w:pPr>
      <w:r w:rsidRPr="00373047">
        <w:rPr>
          <w:rFonts w:ascii="Arial" w:hAnsi="Arial" w:cs="Arial"/>
          <w:b/>
          <w:bCs/>
          <w:i/>
          <w:iCs/>
        </w:rPr>
        <w:t>The benefits for a venue signing up are:</w:t>
      </w:r>
    </w:p>
    <w:p w14:paraId="4AB8DE5A" w14:textId="77777777" w:rsidR="00373047" w:rsidRPr="00373047" w:rsidRDefault="00373047" w:rsidP="00373047">
      <w:pPr>
        <w:numPr>
          <w:ilvl w:val="0"/>
          <w:numId w:val="2"/>
        </w:numPr>
        <w:rPr>
          <w:rFonts w:ascii="Arial" w:hAnsi="Arial" w:cs="Arial"/>
        </w:rPr>
      </w:pPr>
      <w:r w:rsidRPr="00373047">
        <w:rPr>
          <w:rFonts w:ascii="Arial" w:hAnsi="Arial" w:cs="Arial"/>
        </w:rPr>
        <w:t>The scheme is free to join.</w:t>
      </w:r>
    </w:p>
    <w:p w14:paraId="27463124" w14:textId="77777777" w:rsidR="00373047" w:rsidRPr="00373047" w:rsidRDefault="00373047" w:rsidP="00373047">
      <w:pPr>
        <w:numPr>
          <w:ilvl w:val="0"/>
          <w:numId w:val="2"/>
        </w:numPr>
        <w:rPr>
          <w:rFonts w:ascii="Arial" w:hAnsi="Arial" w:cs="Arial"/>
        </w:rPr>
      </w:pPr>
      <w:r w:rsidRPr="00373047">
        <w:rPr>
          <w:rFonts w:ascii="Arial" w:hAnsi="Arial" w:cs="Arial"/>
        </w:rPr>
        <w:t>It provides free, positive, publicity.</w:t>
      </w:r>
    </w:p>
    <w:p w14:paraId="4AD7EA46" w14:textId="77777777" w:rsidR="00373047" w:rsidRPr="00373047" w:rsidRDefault="00373047" w:rsidP="00373047">
      <w:pPr>
        <w:numPr>
          <w:ilvl w:val="0"/>
          <w:numId w:val="2"/>
        </w:numPr>
        <w:rPr>
          <w:rFonts w:ascii="Arial" w:hAnsi="Arial" w:cs="Arial"/>
        </w:rPr>
      </w:pPr>
      <w:r w:rsidRPr="00373047">
        <w:rPr>
          <w:rFonts w:ascii="Arial" w:hAnsi="Arial" w:cs="Arial"/>
        </w:rPr>
        <w:t>GP and dental practices can improve patient satisfaction and patient health.</w:t>
      </w:r>
    </w:p>
    <w:p w14:paraId="3FEB5BB1" w14:textId="1772988A" w:rsidR="00373047" w:rsidRDefault="00373047" w:rsidP="00956EA7">
      <w:pPr>
        <w:numPr>
          <w:ilvl w:val="0"/>
          <w:numId w:val="2"/>
        </w:numPr>
        <w:rPr>
          <w:rFonts w:ascii="Arial" w:hAnsi="Arial" w:cs="Arial"/>
        </w:rPr>
      </w:pPr>
      <w:r w:rsidRPr="00373047">
        <w:rPr>
          <w:rFonts w:ascii="Arial" w:hAnsi="Arial" w:cs="Arial"/>
        </w:rPr>
        <w:t>By supporting breastfeeding, venues will be making a positive contribution to the health of families across Derbyshire.</w:t>
      </w:r>
    </w:p>
    <w:p w14:paraId="3E072BC8" w14:textId="77777777" w:rsidR="00DB4487" w:rsidRDefault="00DB4487" w:rsidP="00DB4487">
      <w:pPr>
        <w:rPr>
          <w:rFonts w:ascii="Arial" w:hAnsi="Arial" w:cs="Arial"/>
        </w:rPr>
      </w:pPr>
    </w:p>
    <w:p w14:paraId="6AC00F81" w14:textId="2516033B" w:rsidR="00DB4487" w:rsidRDefault="00DB4487" w:rsidP="00DB4487">
      <w:pPr>
        <w:rPr>
          <w:rFonts w:ascii="Arial" w:hAnsi="Arial" w:cs="Arial"/>
          <w:b/>
          <w:bCs/>
          <w:i/>
          <w:iCs/>
        </w:rPr>
      </w:pPr>
      <w:r>
        <w:rPr>
          <w:rFonts w:ascii="Arial" w:hAnsi="Arial" w:cs="Arial"/>
          <w:b/>
          <w:bCs/>
          <w:i/>
          <w:iCs/>
        </w:rPr>
        <w:t>This means that Welbeck Road Health Centre:</w:t>
      </w:r>
    </w:p>
    <w:p w14:paraId="42627DC5" w14:textId="16FB8DBA" w:rsidR="00DB4487" w:rsidRPr="00DB4487" w:rsidRDefault="00DB4487" w:rsidP="00B17EBD">
      <w:pPr>
        <w:pStyle w:val="ListParagraph"/>
        <w:numPr>
          <w:ilvl w:val="0"/>
          <w:numId w:val="3"/>
        </w:numPr>
        <w:spacing w:line="360" w:lineRule="auto"/>
        <w:rPr>
          <w:rFonts w:ascii="Arial" w:hAnsi="Arial" w:cs="Arial"/>
          <w:b/>
          <w:bCs/>
          <w:i/>
          <w:iCs/>
        </w:rPr>
      </w:pPr>
      <w:r>
        <w:rPr>
          <w:rFonts w:ascii="Arial" w:hAnsi="Arial" w:cs="Arial"/>
        </w:rPr>
        <w:t xml:space="preserve">Welcome </w:t>
      </w:r>
      <w:r w:rsidR="002D133F">
        <w:rPr>
          <w:rFonts w:ascii="Arial" w:hAnsi="Arial" w:cs="Arial"/>
        </w:rPr>
        <w:t>m</w:t>
      </w:r>
      <w:r>
        <w:rPr>
          <w:rFonts w:ascii="Arial" w:hAnsi="Arial" w:cs="Arial"/>
        </w:rPr>
        <w:t>ums to breastfeed their babies on our premises</w:t>
      </w:r>
      <w:r w:rsidR="002D133F">
        <w:rPr>
          <w:rFonts w:ascii="Arial" w:hAnsi="Arial" w:cs="Arial"/>
        </w:rPr>
        <w:t>.</w:t>
      </w:r>
      <w:r>
        <w:rPr>
          <w:rFonts w:ascii="Arial" w:hAnsi="Arial" w:cs="Arial"/>
        </w:rPr>
        <w:t xml:space="preserve"> </w:t>
      </w:r>
    </w:p>
    <w:p w14:paraId="5047242B" w14:textId="7F41B64C" w:rsidR="00DB4487" w:rsidRPr="00B17EBD" w:rsidRDefault="002D133F" w:rsidP="00B17EBD">
      <w:pPr>
        <w:pStyle w:val="ListParagraph"/>
        <w:numPr>
          <w:ilvl w:val="0"/>
          <w:numId w:val="3"/>
        </w:numPr>
        <w:spacing w:line="360" w:lineRule="auto"/>
        <w:rPr>
          <w:rFonts w:ascii="Arial" w:hAnsi="Arial" w:cs="Arial"/>
          <w:b/>
          <w:bCs/>
          <w:i/>
          <w:iCs/>
        </w:rPr>
      </w:pPr>
      <w:r>
        <w:rPr>
          <w:rFonts w:ascii="Arial" w:hAnsi="Arial" w:cs="Arial"/>
        </w:rPr>
        <w:t>We would n</w:t>
      </w:r>
      <w:r w:rsidR="00DB4487">
        <w:rPr>
          <w:rFonts w:ascii="Arial" w:hAnsi="Arial" w:cs="Arial"/>
        </w:rPr>
        <w:t xml:space="preserve">ever ask a </w:t>
      </w:r>
      <w:r>
        <w:rPr>
          <w:rFonts w:ascii="Arial" w:hAnsi="Arial" w:cs="Arial"/>
        </w:rPr>
        <w:t>m</w:t>
      </w:r>
      <w:r w:rsidR="00DB4487">
        <w:rPr>
          <w:rFonts w:ascii="Arial" w:hAnsi="Arial" w:cs="Arial"/>
        </w:rPr>
        <w:t xml:space="preserve">um to move or leave </w:t>
      </w:r>
      <w:r w:rsidR="00B17EBD">
        <w:rPr>
          <w:rFonts w:ascii="Arial" w:hAnsi="Arial" w:cs="Arial"/>
        </w:rPr>
        <w:t>because she is breastfeeding her baby</w:t>
      </w:r>
      <w:r>
        <w:rPr>
          <w:rFonts w:ascii="Arial" w:hAnsi="Arial" w:cs="Arial"/>
        </w:rPr>
        <w:t>.</w:t>
      </w:r>
    </w:p>
    <w:p w14:paraId="1DC579FC" w14:textId="6DE3E8AE" w:rsidR="00B17EBD" w:rsidRPr="00B17EBD" w:rsidRDefault="00B17EBD" w:rsidP="00B17EBD">
      <w:pPr>
        <w:pStyle w:val="ListParagraph"/>
        <w:numPr>
          <w:ilvl w:val="0"/>
          <w:numId w:val="3"/>
        </w:numPr>
        <w:spacing w:line="360" w:lineRule="auto"/>
        <w:rPr>
          <w:rFonts w:ascii="Arial" w:hAnsi="Arial" w:cs="Arial"/>
          <w:b/>
          <w:bCs/>
          <w:i/>
          <w:iCs/>
        </w:rPr>
      </w:pPr>
      <w:r>
        <w:rPr>
          <w:rFonts w:ascii="Arial" w:hAnsi="Arial" w:cs="Arial"/>
        </w:rPr>
        <w:t xml:space="preserve">Do our best to offer a private area for </w:t>
      </w:r>
      <w:r w:rsidR="002D133F">
        <w:rPr>
          <w:rFonts w:ascii="Arial" w:hAnsi="Arial" w:cs="Arial"/>
        </w:rPr>
        <w:t>m</w:t>
      </w:r>
      <w:r>
        <w:rPr>
          <w:rFonts w:ascii="Arial" w:hAnsi="Arial" w:cs="Arial"/>
        </w:rPr>
        <w:t>others to feed in, if space allows</w:t>
      </w:r>
      <w:r w:rsidR="002D133F">
        <w:rPr>
          <w:rFonts w:ascii="Arial" w:hAnsi="Arial" w:cs="Arial"/>
        </w:rPr>
        <w:t>.</w:t>
      </w:r>
    </w:p>
    <w:p w14:paraId="29D8CFB7" w14:textId="16412F51" w:rsidR="00B17EBD" w:rsidRPr="00B17EBD" w:rsidRDefault="002D133F" w:rsidP="00B17EBD">
      <w:pPr>
        <w:pStyle w:val="ListParagraph"/>
        <w:numPr>
          <w:ilvl w:val="0"/>
          <w:numId w:val="3"/>
        </w:numPr>
        <w:spacing w:line="360" w:lineRule="auto"/>
        <w:rPr>
          <w:rFonts w:ascii="Arial" w:hAnsi="Arial" w:cs="Arial"/>
          <w:b/>
          <w:bCs/>
          <w:i/>
          <w:iCs/>
        </w:rPr>
      </w:pPr>
      <w:r>
        <w:rPr>
          <w:rFonts w:ascii="Arial" w:hAnsi="Arial" w:cs="Arial"/>
        </w:rPr>
        <w:t>Make our staff aware</w:t>
      </w:r>
      <w:r w:rsidR="00B17EBD">
        <w:rPr>
          <w:rFonts w:ascii="Arial" w:hAnsi="Arial" w:cs="Arial"/>
        </w:rPr>
        <w:t xml:space="preserve"> that </w:t>
      </w:r>
      <w:r>
        <w:rPr>
          <w:rFonts w:ascii="Arial" w:hAnsi="Arial" w:cs="Arial"/>
        </w:rPr>
        <w:t>the practice</w:t>
      </w:r>
      <w:r w:rsidR="00B17EBD">
        <w:rPr>
          <w:rFonts w:ascii="Arial" w:hAnsi="Arial" w:cs="Arial"/>
        </w:rPr>
        <w:t xml:space="preserve"> supports the </w:t>
      </w:r>
      <w:r>
        <w:rPr>
          <w:rFonts w:ascii="Arial" w:hAnsi="Arial" w:cs="Arial"/>
        </w:rPr>
        <w:t>'</w:t>
      </w:r>
      <w:r w:rsidR="00B17EBD">
        <w:rPr>
          <w:rFonts w:ascii="Arial" w:hAnsi="Arial" w:cs="Arial"/>
        </w:rPr>
        <w:t>Breastfeeding Welcome Here Award</w:t>
      </w:r>
      <w:r>
        <w:rPr>
          <w:rFonts w:ascii="Arial" w:hAnsi="Arial" w:cs="Arial"/>
        </w:rPr>
        <w:t>'</w:t>
      </w:r>
      <w:r w:rsidR="00B17EBD">
        <w:rPr>
          <w:rFonts w:ascii="Arial" w:hAnsi="Arial" w:cs="Arial"/>
        </w:rPr>
        <w:t xml:space="preserve"> and encourages Mothers to breastfeed on the premises</w:t>
      </w:r>
      <w:r>
        <w:rPr>
          <w:rFonts w:ascii="Arial" w:hAnsi="Arial" w:cs="Arial"/>
        </w:rPr>
        <w:t>.</w:t>
      </w:r>
      <w:r w:rsidR="00B17EBD">
        <w:rPr>
          <w:rFonts w:ascii="Arial" w:hAnsi="Arial" w:cs="Arial"/>
        </w:rPr>
        <w:t xml:space="preserve"> </w:t>
      </w:r>
    </w:p>
    <w:p w14:paraId="2BEFD77D" w14:textId="3BEEAB9F" w:rsidR="00DB4487" w:rsidRPr="00B17EBD" w:rsidRDefault="00B17EBD" w:rsidP="00373047">
      <w:pPr>
        <w:pStyle w:val="ListParagraph"/>
        <w:numPr>
          <w:ilvl w:val="0"/>
          <w:numId w:val="3"/>
        </w:numPr>
        <w:spacing w:line="360" w:lineRule="auto"/>
        <w:rPr>
          <w:rFonts w:ascii="Arial" w:hAnsi="Arial" w:cs="Arial"/>
          <w:b/>
          <w:bCs/>
          <w:i/>
          <w:iCs/>
        </w:rPr>
      </w:pPr>
      <w:r>
        <w:rPr>
          <w:rFonts w:ascii="Arial" w:hAnsi="Arial" w:cs="Arial"/>
        </w:rPr>
        <w:t xml:space="preserve">Display the Breastfeeding Welcome Here certificate and stickers so that </w:t>
      </w:r>
      <w:r w:rsidR="002D133F">
        <w:rPr>
          <w:rFonts w:ascii="Arial" w:hAnsi="Arial" w:cs="Arial"/>
        </w:rPr>
        <w:t>m</w:t>
      </w:r>
      <w:r>
        <w:rPr>
          <w:rFonts w:ascii="Arial" w:hAnsi="Arial" w:cs="Arial"/>
        </w:rPr>
        <w:t>ums know that we are part of the scheme</w:t>
      </w:r>
      <w:r w:rsidR="002D133F">
        <w:rPr>
          <w:rFonts w:ascii="Arial" w:hAnsi="Arial" w:cs="Arial"/>
        </w:rPr>
        <w:t>.</w:t>
      </w:r>
      <w:r>
        <w:rPr>
          <w:rFonts w:ascii="Arial" w:hAnsi="Arial" w:cs="Arial"/>
        </w:rPr>
        <w:t xml:space="preserve"> </w:t>
      </w:r>
    </w:p>
    <w:p w14:paraId="11390C08" w14:textId="78D4AD10" w:rsidR="002D133F" w:rsidRDefault="00373047" w:rsidP="002D133F">
      <w:pPr>
        <w:rPr>
          <w:rFonts w:ascii="Arial" w:hAnsi="Arial" w:cs="Arial"/>
        </w:rPr>
      </w:pPr>
      <w:r w:rsidRPr="00373047">
        <w:rPr>
          <w:rFonts w:ascii="Arial" w:hAnsi="Arial" w:cs="Arial"/>
        </w:rPr>
        <w:t>The scheme recommends that we</w:t>
      </w:r>
      <w:r w:rsidR="00956EA7">
        <w:rPr>
          <w:rFonts w:ascii="Arial" w:hAnsi="Arial" w:cs="Arial"/>
        </w:rPr>
        <w:t>, Welbeck Road Health Centre,</w:t>
      </w:r>
      <w:r w:rsidRPr="00373047">
        <w:rPr>
          <w:rFonts w:ascii="Arial" w:hAnsi="Arial" w:cs="Arial"/>
        </w:rPr>
        <w:t xml:space="preserve"> ensure all staff are aware of the </w:t>
      </w:r>
      <w:hyperlink r:id="rId8" w:history="1">
        <w:r w:rsidRPr="002D133F">
          <w:rPr>
            <w:rStyle w:val="Hyperlink"/>
            <w:rFonts w:ascii="Arial" w:hAnsi="Arial" w:cs="Arial"/>
            <w:color w:val="auto"/>
            <w:u w:val="none"/>
          </w:rPr>
          <w:t>Breastfeeding Equality Act 2010</w:t>
        </w:r>
      </w:hyperlink>
      <w:r w:rsidRPr="002D133F">
        <w:rPr>
          <w:rFonts w:ascii="Arial" w:hAnsi="Arial" w:cs="Arial"/>
        </w:rPr>
        <w:t xml:space="preserve"> </w:t>
      </w:r>
      <w:r w:rsidRPr="00373047">
        <w:rPr>
          <w:rFonts w:ascii="Arial" w:hAnsi="Arial" w:cs="Arial"/>
        </w:rPr>
        <w:t xml:space="preserve">and know how to deal with any comments from </w:t>
      </w:r>
      <w:r w:rsidRPr="00373047">
        <w:rPr>
          <w:rFonts w:ascii="Arial" w:hAnsi="Arial" w:cs="Arial"/>
        </w:rPr>
        <w:lastRenderedPageBreak/>
        <w:t xml:space="preserve">patients. </w:t>
      </w:r>
      <w:r w:rsidR="002D133F">
        <w:rPr>
          <w:rFonts w:ascii="Arial" w:hAnsi="Arial" w:cs="Arial"/>
        </w:rPr>
        <w:t xml:space="preserve">The Breastfeeding Equality Act states that </w:t>
      </w:r>
      <w:r w:rsidR="002D133F" w:rsidRPr="002D133F">
        <w:rPr>
          <w:rFonts w:ascii="Arial" w:hAnsi="Arial" w:cs="Arial"/>
        </w:rPr>
        <w:t>it is discrimination to treat a woman unfavourably because she is breastfeeding. It applies to anyone providing services, benefits, facilities and premises to the public, public bodies, further and higher education bodies and association. Service providers include most organisations that deal directly with the public. Service providers must not discriminate, harass or victimise a woman because she is breastfeeding.</w:t>
      </w:r>
    </w:p>
    <w:p w14:paraId="0025CF23" w14:textId="61DE70D4" w:rsidR="002631DE" w:rsidRPr="002D133F" w:rsidRDefault="002631DE" w:rsidP="002D133F">
      <w:pPr>
        <w:rPr>
          <w:rFonts w:ascii="Arial" w:hAnsi="Arial" w:cs="Arial"/>
        </w:rPr>
      </w:pPr>
      <w:r>
        <w:rPr>
          <w:rFonts w:ascii="Arial" w:hAnsi="Arial" w:cs="Arial"/>
        </w:rPr>
        <w:t>More information can be found online here:</w:t>
      </w:r>
      <w:r w:rsidRPr="002631DE">
        <w:t xml:space="preserve"> </w:t>
      </w:r>
      <w:hyperlink r:id="rId9" w:history="1">
        <w:r w:rsidRPr="002631DE">
          <w:rPr>
            <w:rStyle w:val="Hyperlink"/>
            <w:rFonts w:ascii="Arial" w:hAnsi="Arial" w:cs="Arial"/>
          </w:rPr>
          <w:t>Equality Act 2010: guidance - GOV.UK</w:t>
        </w:r>
      </w:hyperlink>
      <w:r>
        <w:rPr>
          <w:rFonts w:ascii="Arial" w:hAnsi="Arial" w:cs="Arial"/>
        </w:rPr>
        <w:t xml:space="preserve"> </w:t>
      </w:r>
    </w:p>
    <w:p w14:paraId="48C374E1" w14:textId="5CD12808" w:rsidR="00956EA7" w:rsidRPr="00956EA7" w:rsidRDefault="00956EA7" w:rsidP="00956EA7">
      <w:pPr>
        <w:rPr>
          <w:rFonts w:ascii="Arial" w:hAnsi="Arial" w:cs="Arial"/>
        </w:rPr>
      </w:pPr>
      <w:r>
        <w:rPr>
          <w:rFonts w:ascii="Arial" w:hAnsi="Arial" w:cs="Arial"/>
        </w:rPr>
        <w:t xml:space="preserve">Our </w:t>
      </w:r>
      <w:r w:rsidR="002631DE">
        <w:rPr>
          <w:rFonts w:ascii="Arial" w:hAnsi="Arial" w:cs="Arial"/>
        </w:rPr>
        <w:t>practice</w:t>
      </w:r>
      <w:r w:rsidRPr="00956EA7">
        <w:rPr>
          <w:rFonts w:ascii="Arial" w:hAnsi="Arial" w:cs="Arial"/>
          <w:b/>
          <w:bCs/>
        </w:rPr>
        <w:t> </w:t>
      </w:r>
      <w:r w:rsidRPr="00956EA7">
        <w:rPr>
          <w:rFonts w:ascii="Arial" w:hAnsi="Arial" w:cs="Arial"/>
        </w:rPr>
        <w:t>will be</w:t>
      </w:r>
      <w:r w:rsidRPr="00956EA7">
        <w:rPr>
          <w:rFonts w:ascii="Arial" w:hAnsi="Arial" w:cs="Arial"/>
          <w:b/>
          <w:bCs/>
        </w:rPr>
        <w:t> </w:t>
      </w:r>
      <w:r w:rsidRPr="00956EA7">
        <w:rPr>
          <w:rFonts w:ascii="Arial" w:hAnsi="Arial" w:cs="Arial"/>
        </w:rPr>
        <w:t>automatically</w:t>
      </w:r>
      <w:r w:rsidRPr="00956EA7">
        <w:rPr>
          <w:rFonts w:ascii="Arial" w:hAnsi="Arial" w:cs="Arial"/>
          <w:b/>
          <w:bCs/>
        </w:rPr>
        <w:t> </w:t>
      </w:r>
      <w:r w:rsidRPr="00956EA7">
        <w:rPr>
          <w:rFonts w:ascii="Arial" w:hAnsi="Arial" w:cs="Arial"/>
        </w:rPr>
        <w:t>advertised on our </w:t>
      </w:r>
      <w:hyperlink r:id="rId10" w:tooltip="Original URL: https://derbyshirefamilyhealthservice.nhs.uk/breastfeeding. Click or tap if you trust this link." w:history="1">
        <w:r w:rsidRPr="00956EA7">
          <w:rPr>
            <w:rStyle w:val="Hyperlink"/>
            <w:rFonts w:ascii="Arial" w:hAnsi="Arial" w:cs="Arial"/>
          </w:rPr>
          <w:t>health visiting service</w:t>
        </w:r>
      </w:hyperlink>
      <w:r w:rsidRPr="00956EA7">
        <w:rPr>
          <w:rFonts w:ascii="Arial" w:hAnsi="Arial" w:cs="Arial"/>
        </w:rPr>
        <w:t> so families can see Breastfeeding Welcome Here venues in their area.</w:t>
      </w:r>
    </w:p>
    <w:p w14:paraId="0D67BBCD" w14:textId="1F354AE8" w:rsidR="00956EA7" w:rsidRDefault="00956EA7" w:rsidP="00956EA7">
      <w:pPr>
        <w:rPr>
          <w:rFonts w:ascii="Arial" w:hAnsi="Arial" w:cs="Arial"/>
        </w:rPr>
      </w:pPr>
      <w:r w:rsidRPr="00956EA7">
        <w:rPr>
          <w:rFonts w:ascii="Arial" w:hAnsi="Arial" w:cs="Arial"/>
        </w:rPr>
        <w:t>For any queries please contact the Start Well Team on</w:t>
      </w:r>
      <w:r>
        <w:rPr>
          <w:rFonts w:ascii="Arial" w:hAnsi="Arial" w:cs="Arial"/>
        </w:rPr>
        <w:t xml:space="preserve"> </w:t>
      </w:r>
      <w:r w:rsidRPr="00956EA7">
        <w:rPr>
          <w:rFonts w:ascii="Arial" w:hAnsi="Arial" w:cs="Arial"/>
        </w:rPr>
        <w:t>email: </w:t>
      </w:r>
      <w:hyperlink r:id="rId11" w:tooltip="mailto:breastfeedingwelcomeaward@derbyshire.gov.uk" w:history="1">
        <w:r w:rsidRPr="00956EA7">
          <w:rPr>
            <w:rStyle w:val="Hyperlink"/>
            <w:rFonts w:ascii="Arial" w:hAnsi="Arial" w:cs="Arial"/>
          </w:rPr>
          <w:t>breastfeedingwelcomeaward@derbyshire.gov.uk</w:t>
        </w:r>
      </w:hyperlink>
    </w:p>
    <w:p w14:paraId="17627B9A" w14:textId="25EFB22D" w:rsidR="00956EA7" w:rsidRPr="00956EA7" w:rsidRDefault="00956EA7" w:rsidP="00956EA7">
      <w:pPr>
        <w:rPr>
          <w:rFonts w:ascii="Arial" w:hAnsi="Arial" w:cs="Arial"/>
        </w:rPr>
      </w:pPr>
      <w:r>
        <w:rPr>
          <w:rFonts w:ascii="Arial" w:hAnsi="Arial" w:cs="Arial"/>
        </w:rPr>
        <w:t xml:space="preserve">Further information: </w:t>
      </w:r>
      <w:hyperlink r:id="rId12" w:history="1">
        <w:r w:rsidRPr="00956EA7">
          <w:rPr>
            <w:rStyle w:val="Hyperlink"/>
            <w:rFonts w:ascii="Arial" w:hAnsi="Arial" w:cs="Arial"/>
          </w:rPr>
          <w:t>https://www.derbyshire.gov.uk/business/breastfeeding-welcome-here-award/the-breastfeeding-welcome-here-award.aspx</w:t>
        </w:r>
      </w:hyperlink>
    </w:p>
    <w:p w14:paraId="67A349DD" w14:textId="77777777" w:rsidR="00956EA7" w:rsidRPr="00373047" w:rsidRDefault="00956EA7" w:rsidP="00373047">
      <w:pPr>
        <w:rPr>
          <w:rFonts w:ascii="Arial" w:hAnsi="Arial" w:cs="Arial"/>
        </w:rPr>
      </w:pPr>
    </w:p>
    <w:p w14:paraId="49B061CD" w14:textId="77777777" w:rsidR="00373047" w:rsidRDefault="00373047" w:rsidP="00373047"/>
    <w:p w14:paraId="0D2A5291" w14:textId="77777777" w:rsidR="004C4E92" w:rsidRDefault="004C4E92"/>
    <w:sectPr w:rsidR="004C4E9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C92EE" w14:textId="77777777" w:rsidR="00373047" w:rsidRDefault="00373047" w:rsidP="00373047">
      <w:pPr>
        <w:spacing w:after="0" w:line="240" w:lineRule="auto"/>
      </w:pPr>
      <w:r>
        <w:separator/>
      </w:r>
    </w:p>
  </w:endnote>
  <w:endnote w:type="continuationSeparator" w:id="0">
    <w:p w14:paraId="5315EE5E" w14:textId="77777777" w:rsidR="00373047" w:rsidRDefault="00373047" w:rsidP="00373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143819"/>
      <w:docPartObj>
        <w:docPartGallery w:val="Page Numbers (Bottom of Page)"/>
        <w:docPartUnique/>
      </w:docPartObj>
    </w:sdtPr>
    <w:sdtEndPr/>
    <w:sdtContent>
      <w:sdt>
        <w:sdtPr>
          <w:id w:val="-1769616900"/>
          <w:docPartObj>
            <w:docPartGallery w:val="Page Numbers (Top of Page)"/>
            <w:docPartUnique/>
          </w:docPartObj>
        </w:sdtPr>
        <w:sdtEndPr/>
        <w:sdtContent>
          <w:p w14:paraId="48698EAA" w14:textId="6603C2A1" w:rsidR="00373047" w:rsidRDefault="00373047">
            <w:pPr>
              <w:pStyle w:val="Footer"/>
              <w:jc w:val="right"/>
            </w:pPr>
            <w:r w:rsidRPr="00373047">
              <w:rPr>
                <w:rFonts w:ascii="Arial" w:hAnsi="Arial" w:cs="Arial"/>
              </w:rPr>
              <w:t xml:space="preserve">Page </w:t>
            </w:r>
            <w:r w:rsidRPr="00373047">
              <w:rPr>
                <w:rFonts w:ascii="Arial" w:hAnsi="Arial" w:cs="Arial"/>
                <w:b/>
                <w:bCs/>
                <w:sz w:val="24"/>
                <w:szCs w:val="24"/>
              </w:rPr>
              <w:fldChar w:fldCharType="begin"/>
            </w:r>
            <w:r w:rsidRPr="00373047">
              <w:rPr>
                <w:rFonts w:ascii="Arial" w:hAnsi="Arial" w:cs="Arial"/>
                <w:b/>
                <w:bCs/>
              </w:rPr>
              <w:instrText xml:space="preserve"> PAGE </w:instrText>
            </w:r>
            <w:r w:rsidRPr="00373047">
              <w:rPr>
                <w:rFonts w:ascii="Arial" w:hAnsi="Arial" w:cs="Arial"/>
                <w:b/>
                <w:bCs/>
                <w:sz w:val="24"/>
                <w:szCs w:val="24"/>
              </w:rPr>
              <w:fldChar w:fldCharType="separate"/>
            </w:r>
            <w:r w:rsidRPr="00373047">
              <w:rPr>
                <w:rFonts w:ascii="Arial" w:hAnsi="Arial" w:cs="Arial"/>
                <w:b/>
                <w:bCs/>
                <w:noProof/>
              </w:rPr>
              <w:t>2</w:t>
            </w:r>
            <w:r w:rsidRPr="00373047">
              <w:rPr>
                <w:rFonts w:ascii="Arial" w:hAnsi="Arial" w:cs="Arial"/>
                <w:b/>
                <w:bCs/>
                <w:sz w:val="24"/>
                <w:szCs w:val="24"/>
              </w:rPr>
              <w:fldChar w:fldCharType="end"/>
            </w:r>
            <w:r w:rsidRPr="00373047">
              <w:rPr>
                <w:rFonts w:ascii="Arial" w:hAnsi="Arial" w:cs="Arial"/>
              </w:rPr>
              <w:t xml:space="preserve"> of </w:t>
            </w:r>
            <w:r w:rsidRPr="00373047">
              <w:rPr>
                <w:rFonts w:ascii="Arial" w:hAnsi="Arial" w:cs="Arial"/>
                <w:b/>
                <w:bCs/>
                <w:sz w:val="24"/>
                <w:szCs w:val="24"/>
              </w:rPr>
              <w:fldChar w:fldCharType="begin"/>
            </w:r>
            <w:r w:rsidRPr="00373047">
              <w:rPr>
                <w:rFonts w:ascii="Arial" w:hAnsi="Arial" w:cs="Arial"/>
                <w:b/>
                <w:bCs/>
              </w:rPr>
              <w:instrText xml:space="preserve"> NUMPAGES  </w:instrText>
            </w:r>
            <w:r w:rsidRPr="00373047">
              <w:rPr>
                <w:rFonts w:ascii="Arial" w:hAnsi="Arial" w:cs="Arial"/>
                <w:b/>
                <w:bCs/>
                <w:sz w:val="24"/>
                <w:szCs w:val="24"/>
              </w:rPr>
              <w:fldChar w:fldCharType="separate"/>
            </w:r>
            <w:r w:rsidRPr="00373047">
              <w:rPr>
                <w:rFonts w:ascii="Arial" w:hAnsi="Arial" w:cs="Arial"/>
                <w:b/>
                <w:bCs/>
                <w:noProof/>
              </w:rPr>
              <w:t>2</w:t>
            </w:r>
            <w:r w:rsidRPr="00373047">
              <w:rPr>
                <w:rFonts w:ascii="Arial" w:hAnsi="Arial" w:cs="Arial"/>
                <w:b/>
                <w:bCs/>
                <w:sz w:val="24"/>
                <w:szCs w:val="24"/>
              </w:rPr>
              <w:fldChar w:fldCharType="end"/>
            </w:r>
          </w:p>
        </w:sdtContent>
      </w:sdt>
    </w:sdtContent>
  </w:sdt>
  <w:p w14:paraId="34911891" w14:textId="77777777" w:rsidR="00373047" w:rsidRDefault="00373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BFC5E" w14:textId="77777777" w:rsidR="00373047" w:rsidRDefault="00373047" w:rsidP="00373047">
      <w:pPr>
        <w:spacing w:after="0" w:line="240" w:lineRule="auto"/>
      </w:pPr>
      <w:r>
        <w:separator/>
      </w:r>
    </w:p>
  </w:footnote>
  <w:footnote w:type="continuationSeparator" w:id="0">
    <w:p w14:paraId="05EA8AB3" w14:textId="77777777" w:rsidR="00373047" w:rsidRDefault="00373047" w:rsidP="00373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177CB"/>
    <w:multiLevelType w:val="multilevel"/>
    <w:tmpl w:val="EA4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AB3568"/>
    <w:multiLevelType w:val="multilevel"/>
    <w:tmpl w:val="1DB8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9E72A0"/>
    <w:multiLevelType w:val="hybridMultilevel"/>
    <w:tmpl w:val="8D38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424153">
    <w:abstractNumId w:val="1"/>
  </w:num>
  <w:num w:numId="2" w16cid:durableId="1092320579">
    <w:abstractNumId w:val="0"/>
  </w:num>
  <w:num w:numId="3" w16cid:durableId="1725325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47"/>
    <w:rsid w:val="002631DE"/>
    <w:rsid w:val="002D133F"/>
    <w:rsid w:val="00373047"/>
    <w:rsid w:val="003912EB"/>
    <w:rsid w:val="004B1C18"/>
    <w:rsid w:val="004C4E92"/>
    <w:rsid w:val="0075636C"/>
    <w:rsid w:val="008C132C"/>
    <w:rsid w:val="0095536A"/>
    <w:rsid w:val="00956EA7"/>
    <w:rsid w:val="00B17EBD"/>
    <w:rsid w:val="00DB4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A7C71"/>
  <w15:chartTrackingRefBased/>
  <w15:docId w15:val="{63712FB6-1468-484C-A205-BF4DC76E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047"/>
  </w:style>
  <w:style w:type="paragraph" w:styleId="Heading1">
    <w:name w:val="heading 1"/>
    <w:basedOn w:val="Normal"/>
    <w:next w:val="Normal"/>
    <w:link w:val="Heading1Char"/>
    <w:uiPriority w:val="9"/>
    <w:qFormat/>
    <w:rsid w:val="00373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047"/>
    <w:rPr>
      <w:rFonts w:eastAsiaTheme="majorEastAsia" w:cstheme="majorBidi"/>
      <w:color w:val="272727" w:themeColor="text1" w:themeTint="D8"/>
    </w:rPr>
  </w:style>
  <w:style w:type="paragraph" w:styleId="Title">
    <w:name w:val="Title"/>
    <w:basedOn w:val="Normal"/>
    <w:next w:val="Normal"/>
    <w:link w:val="TitleChar"/>
    <w:uiPriority w:val="10"/>
    <w:qFormat/>
    <w:rsid w:val="00373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047"/>
    <w:pPr>
      <w:spacing w:before="160"/>
      <w:jc w:val="center"/>
    </w:pPr>
    <w:rPr>
      <w:i/>
      <w:iCs/>
      <w:color w:val="404040" w:themeColor="text1" w:themeTint="BF"/>
    </w:rPr>
  </w:style>
  <w:style w:type="character" w:customStyle="1" w:styleId="QuoteChar">
    <w:name w:val="Quote Char"/>
    <w:basedOn w:val="DefaultParagraphFont"/>
    <w:link w:val="Quote"/>
    <w:uiPriority w:val="29"/>
    <w:rsid w:val="00373047"/>
    <w:rPr>
      <w:i/>
      <w:iCs/>
      <w:color w:val="404040" w:themeColor="text1" w:themeTint="BF"/>
    </w:rPr>
  </w:style>
  <w:style w:type="paragraph" w:styleId="ListParagraph">
    <w:name w:val="List Paragraph"/>
    <w:basedOn w:val="Normal"/>
    <w:uiPriority w:val="34"/>
    <w:qFormat/>
    <w:rsid w:val="00373047"/>
    <w:pPr>
      <w:ind w:left="720"/>
      <w:contextualSpacing/>
    </w:pPr>
  </w:style>
  <w:style w:type="character" w:styleId="IntenseEmphasis">
    <w:name w:val="Intense Emphasis"/>
    <w:basedOn w:val="DefaultParagraphFont"/>
    <w:uiPriority w:val="21"/>
    <w:qFormat/>
    <w:rsid w:val="00373047"/>
    <w:rPr>
      <w:i/>
      <w:iCs/>
      <w:color w:val="0F4761" w:themeColor="accent1" w:themeShade="BF"/>
    </w:rPr>
  </w:style>
  <w:style w:type="paragraph" w:styleId="IntenseQuote">
    <w:name w:val="Intense Quote"/>
    <w:basedOn w:val="Normal"/>
    <w:next w:val="Normal"/>
    <w:link w:val="IntenseQuoteChar"/>
    <w:uiPriority w:val="30"/>
    <w:qFormat/>
    <w:rsid w:val="00373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047"/>
    <w:rPr>
      <w:i/>
      <w:iCs/>
      <w:color w:val="0F4761" w:themeColor="accent1" w:themeShade="BF"/>
    </w:rPr>
  </w:style>
  <w:style w:type="character" w:styleId="IntenseReference">
    <w:name w:val="Intense Reference"/>
    <w:basedOn w:val="DefaultParagraphFont"/>
    <w:uiPriority w:val="32"/>
    <w:qFormat/>
    <w:rsid w:val="00373047"/>
    <w:rPr>
      <w:b/>
      <w:bCs/>
      <w:smallCaps/>
      <w:color w:val="0F4761" w:themeColor="accent1" w:themeShade="BF"/>
      <w:spacing w:val="5"/>
    </w:rPr>
  </w:style>
  <w:style w:type="paragraph" w:styleId="Header">
    <w:name w:val="header"/>
    <w:basedOn w:val="Normal"/>
    <w:link w:val="HeaderChar"/>
    <w:uiPriority w:val="99"/>
    <w:unhideWhenUsed/>
    <w:rsid w:val="00373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047"/>
  </w:style>
  <w:style w:type="paragraph" w:styleId="Footer">
    <w:name w:val="footer"/>
    <w:basedOn w:val="Normal"/>
    <w:link w:val="FooterChar"/>
    <w:uiPriority w:val="99"/>
    <w:unhideWhenUsed/>
    <w:rsid w:val="00373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047"/>
  </w:style>
  <w:style w:type="character" w:styleId="Hyperlink">
    <w:name w:val="Hyperlink"/>
    <w:basedOn w:val="DefaultParagraphFont"/>
    <w:uiPriority w:val="99"/>
    <w:unhideWhenUsed/>
    <w:rsid w:val="00956EA7"/>
    <w:rPr>
      <w:color w:val="467886" w:themeColor="hyperlink"/>
      <w:u w:val="single"/>
    </w:rPr>
  </w:style>
  <w:style w:type="character" w:styleId="UnresolvedMention">
    <w:name w:val="Unresolved Mention"/>
    <w:basedOn w:val="DefaultParagraphFont"/>
    <w:uiPriority w:val="99"/>
    <w:semiHidden/>
    <w:unhideWhenUsed/>
    <w:rsid w:val="00956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5637">
      <w:bodyDiv w:val="1"/>
      <w:marLeft w:val="0"/>
      <w:marRight w:val="0"/>
      <w:marTop w:val="0"/>
      <w:marBottom w:val="0"/>
      <w:divBdr>
        <w:top w:val="none" w:sz="0" w:space="0" w:color="auto"/>
        <w:left w:val="none" w:sz="0" w:space="0" w:color="auto"/>
        <w:bottom w:val="none" w:sz="0" w:space="0" w:color="auto"/>
        <w:right w:val="none" w:sz="0" w:space="0" w:color="auto"/>
      </w:divBdr>
    </w:div>
    <w:div w:id="469135094">
      <w:bodyDiv w:val="1"/>
      <w:marLeft w:val="0"/>
      <w:marRight w:val="0"/>
      <w:marTop w:val="0"/>
      <w:marBottom w:val="0"/>
      <w:divBdr>
        <w:top w:val="none" w:sz="0" w:space="0" w:color="auto"/>
        <w:left w:val="none" w:sz="0" w:space="0" w:color="auto"/>
        <w:bottom w:val="none" w:sz="0" w:space="0" w:color="auto"/>
        <w:right w:val="none" w:sz="0" w:space="0" w:color="auto"/>
      </w:divBdr>
    </w:div>
    <w:div w:id="476341521">
      <w:bodyDiv w:val="1"/>
      <w:marLeft w:val="0"/>
      <w:marRight w:val="0"/>
      <w:marTop w:val="0"/>
      <w:marBottom w:val="0"/>
      <w:divBdr>
        <w:top w:val="none" w:sz="0" w:space="0" w:color="auto"/>
        <w:left w:val="none" w:sz="0" w:space="0" w:color="auto"/>
        <w:bottom w:val="none" w:sz="0" w:space="0" w:color="auto"/>
        <w:right w:val="none" w:sz="0" w:space="0" w:color="auto"/>
      </w:divBdr>
    </w:div>
    <w:div w:id="549270233">
      <w:bodyDiv w:val="1"/>
      <w:marLeft w:val="0"/>
      <w:marRight w:val="0"/>
      <w:marTop w:val="0"/>
      <w:marBottom w:val="0"/>
      <w:divBdr>
        <w:top w:val="none" w:sz="0" w:space="0" w:color="auto"/>
        <w:left w:val="none" w:sz="0" w:space="0" w:color="auto"/>
        <w:bottom w:val="none" w:sz="0" w:space="0" w:color="auto"/>
        <w:right w:val="none" w:sz="0" w:space="0" w:color="auto"/>
      </w:divBdr>
    </w:div>
    <w:div w:id="1003626637">
      <w:bodyDiv w:val="1"/>
      <w:marLeft w:val="0"/>
      <w:marRight w:val="0"/>
      <w:marTop w:val="0"/>
      <w:marBottom w:val="0"/>
      <w:divBdr>
        <w:top w:val="none" w:sz="0" w:space="0" w:color="auto"/>
        <w:left w:val="none" w:sz="0" w:space="0" w:color="auto"/>
        <w:bottom w:val="none" w:sz="0" w:space="0" w:color="auto"/>
        <w:right w:val="none" w:sz="0" w:space="0" w:color="auto"/>
      </w:divBdr>
    </w:div>
    <w:div w:id="1041367882">
      <w:bodyDiv w:val="1"/>
      <w:marLeft w:val="0"/>
      <w:marRight w:val="0"/>
      <w:marTop w:val="0"/>
      <w:marBottom w:val="0"/>
      <w:divBdr>
        <w:top w:val="none" w:sz="0" w:space="0" w:color="auto"/>
        <w:left w:val="none" w:sz="0" w:space="0" w:color="auto"/>
        <w:bottom w:val="none" w:sz="0" w:space="0" w:color="auto"/>
        <w:right w:val="none" w:sz="0" w:space="0" w:color="auto"/>
      </w:divBdr>
    </w:div>
    <w:div w:id="1184784624">
      <w:bodyDiv w:val="1"/>
      <w:marLeft w:val="0"/>
      <w:marRight w:val="0"/>
      <w:marTop w:val="0"/>
      <w:marBottom w:val="0"/>
      <w:divBdr>
        <w:top w:val="none" w:sz="0" w:space="0" w:color="auto"/>
        <w:left w:val="none" w:sz="0" w:space="0" w:color="auto"/>
        <w:bottom w:val="none" w:sz="0" w:space="0" w:color="auto"/>
        <w:right w:val="none" w:sz="0" w:space="0" w:color="auto"/>
      </w:divBdr>
    </w:div>
    <w:div w:id="1206915063">
      <w:bodyDiv w:val="1"/>
      <w:marLeft w:val="0"/>
      <w:marRight w:val="0"/>
      <w:marTop w:val="0"/>
      <w:marBottom w:val="0"/>
      <w:divBdr>
        <w:top w:val="none" w:sz="0" w:space="0" w:color="auto"/>
        <w:left w:val="none" w:sz="0" w:space="0" w:color="auto"/>
        <w:bottom w:val="none" w:sz="0" w:space="0" w:color="auto"/>
        <w:right w:val="none" w:sz="0" w:space="0" w:color="auto"/>
      </w:divBdr>
    </w:div>
    <w:div w:id="1246496924">
      <w:bodyDiv w:val="1"/>
      <w:marLeft w:val="0"/>
      <w:marRight w:val="0"/>
      <w:marTop w:val="0"/>
      <w:marBottom w:val="0"/>
      <w:divBdr>
        <w:top w:val="none" w:sz="0" w:space="0" w:color="auto"/>
        <w:left w:val="none" w:sz="0" w:space="0" w:color="auto"/>
        <w:bottom w:val="none" w:sz="0" w:space="0" w:color="auto"/>
        <w:right w:val="none" w:sz="0" w:space="0" w:color="auto"/>
      </w:divBdr>
    </w:div>
    <w:div w:id="1362390308">
      <w:bodyDiv w:val="1"/>
      <w:marLeft w:val="0"/>
      <w:marRight w:val="0"/>
      <w:marTop w:val="0"/>
      <w:marBottom w:val="0"/>
      <w:divBdr>
        <w:top w:val="none" w:sz="0" w:space="0" w:color="auto"/>
        <w:left w:val="none" w:sz="0" w:space="0" w:color="auto"/>
        <w:bottom w:val="none" w:sz="0" w:space="0" w:color="auto"/>
        <w:right w:val="none" w:sz="0" w:space="0" w:color="auto"/>
      </w:divBdr>
    </w:div>
    <w:div w:id="1545673151">
      <w:bodyDiv w:val="1"/>
      <w:marLeft w:val="0"/>
      <w:marRight w:val="0"/>
      <w:marTop w:val="0"/>
      <w:marBottom w:val="0"/>
      <w:divBdr>
        <w:top w:val="none" w:sz="0" w:space="0" w:color="auto"/>
        <w:left w:val="none" w:sz="0" w:space="0" w:color="auto"/>
        <w:bottom w:val="none" w:sz="0" w:space="0" w:color="auto"/>
        <w:right w:val="none" w:sz="0" w:space="0" w:color="auto"/>
      </w:divBdr>
    </w:div>
    <w:div w:id="1734886080">
      <w:bodyDiv w:val="1"/>
      <w:marLeft w:val="0"/>
      <w:marRight w:val="0"/>
      <w:marTop w:val="0"/>
      <w:marBottom w:val="0"/>
      <w:divBdr>
        <w:top w:val="none" w:sz="0" w:space="0" w:color="auto"/>
        <w:left w:val="none" w:sz="0" w:space="0" w:color="auto"/>
        <w:bottom w:val="none" w:sz="0" w:space="0" w:color="auto"/>
        <w:right w:val="none" w:sz="0" w:space="0" w:color="auto"/>
      </w:divBdr>
    </w:div>
    <w:div w:id="1883708350">
      <w:bodyDiv w:val="1"/>
      <w:marLeft w:val="0"/>
      <w:marRight w:val="0"/>
      <w:marTop w:val="0"/>
      <w:marBottom w:val="0"/>
      <w:divBdr>
        <w:top w:val="none" w:sz="0" w:space="0" w:color="auto"/>
        <w:left w:val="none" w:sz="0" w:space="0" w:color="auto"/>
        <w:bottom w:val="none" w:sz="0" w:space="0" w:color="auto"/>
        <w:right w:val="none" w:sz="0" w:space="0" w:color="auto"/>
      </w:divBdr>
    </w:div>
    <w:div w:id="1932470136">
      <w:bodyDiv w:val="1"/>
      <w:marLeft w:val="0"/>
      <w:marRight w:val="0"/>
      <w:marTop w:val="0"/>
      <w:marBottom w:val="0"/>
      <w:divBdr>
        <w:top w:val="none" w:sz="0" w:space="0" w:color="auto"/>
        <w:left w:val="none" w:sz="0" w:space="0" w:color="auto"/>
        <w:bottom w:val="none" w:sz="0" w:space="0" w:color="auto"/>
        <w:right w:val="none" w:sz="0" w:space="0" w:color="auto"/>
      </w:divBdr>
    </w:div>
    <w:div w:id="1936209623">
      <w:bodyDiv w:val="1"/>
      <w:marLeft w:val="0"/>
      <w:marRight w:val="0"/>
      <w:marTop w:val="0"/>
      <w:marBottom w:val="0"/>
      <w:divBdr>
        <w:top w:val="none" w:sz="0" w:space="0" w:color="auto"/>
        <w:left w:val="none" w:sz="0" w:space="0" w:color="auto"/>
        <w:bottom w:val="none" w:sz="0" w:space="0" w:color="auto"/>
        <w:right w:val="none" w:sz="0" w:space="0" w:color="auto"/>
      </w:divBdr>
    </w:div>
    <w:div w:id="208260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ernityaction.org.uk/advice/breastfeeding-in-public-plac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erbyshire.gov.uk/business/breastfeeding-welcome-here-award/the-breastfeeding-welcome-here-award.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eastfeedingwelcomeaward@derbyshire.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br01.safelinks.protection.outlook.com/?url=https%3A%2F%2Fderbyshirefamilyhealthservice.nhs.uk%2Fbreastfeeding&amp;data=05%7C02%7Cchrissie.connaughton%40nhs.net%7Cda6dd20a123f43c1149008dd405b657f%7C37c354b285b047f5b22207b48d774ee3%7C0%7C0%7C638737483460554058%7CUnknown%7CTWFpbGZsb3d8eyJFbXB0eU1hcGkiOnRydWUsIlYiOiIwLjAuMDAwMCIsIlAiOiJXaW4zMiIsIkFOIjoiTWFpbCIsIldUIjoyfQ%3D%3D%7C0%7C%7C%7C&amp;sdata=QeL4H0hgbEr%2BCRqw75NQ2nwmL1UqPmB9%2BNNF4ByhIuk%3D&amp;reserved=0" TargetMode="External"/><Relationship Id="rId4" Type="http://schemas.openxmlformats.org/officeDocument/2006/relationships/webSettings" Target="webSettings.xml"/><Relationship Id="rId9" Type="http://schemas.openxmlformats.org/officeDocument/2006/relationships/hyperlink" Target="https://www.gov.uk/guidance/equality-act-2010-guid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516</Words>
  <Characters>3943</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Connaughton Chrissie</dc:creator>
  <cp:keywords/>
  <dc:description/>
  <cp:lastModifiedBy>Fillipich Sarah</cp:lastModifiedBy>
  <cp:revision>2</cp:revision>
  <dcterms:created xsi:type="dcterms:W3CDTF">2025-02-13T09:12:00Z</dcterms:created>
  <dcterms:modified xsi:type="dcterms:W3CDTF">2025-02-13T09:12:00Z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ac708dcf-5ecc-4ce6-b7db-9618e6144c3e</vt:lpwstr>
  </property>
</Properties>
</file>